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3C9E" w:rsidRDefault="00AA3C9E" w:rsidP="00AA3C9E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法律援助申请人承诺书</w:t>
      </w:r>
    </w:p>
    <w:tbl>
      <w:tblPr>
        <w:tblpPr w:leftFromText="180" w:rightFromText="180" w:vertAnchor="text" w:horzAnchor="page" w:tblpX="1787" w:tblpY="55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99"/>
      </w:tblGrid>
      <w:tr w:rsidR="00AA3C9E" w:rsidTr="004C4BBE">
        <w:trPr>
          <w:trHeight w:val="620"/>
        </w:trPr>
        <w:tc>
          <w:tcPr>
            <w:tcW w:w="8799" w:type="dxa"/>
            <w:vAlign w:val="center"/>
          </w:tcPr>
          <w:bookmarkEnd w:id="0"/>
          <w:p w:rsidR="00AA3C9E" w:rsidRDefault="00AA3C9E" w:rsidP="004C4BBE">
            <w:pPr>
              <w:jc w:val="left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本人属于适用告知承诺制的18项情形之一（请在该情形框内打“</w:t>
            </w:r>
            <w:r>
              <w:rPr>
                <w:rFonts w:ascii="Arial" w:eastAsia="仿宋_GB2312" w:hAnsi="Arial" w:cs="Arial"/>
                <w:b/>
                <w:bCs/>
                <w:sz w:val="24"/>
              </w:rPr>
              <w:t>√</w:t>
            </w:r>
            <w:r>
              <w:rPr>
                <w:rFonts w:ascii="仿宋_GB2312" w:eastAsia="仿宋_GB2312" w:hint="eastAsia"/>
                <w:b/>
                <w:bCs/>
                <w:sz w:val="24"/>
              </w:rPr>
              <w:t>”）：</w:t>
            </w:r>
          </w:p>
        </w:tc>
      </w:tr>
      <w:tr w:rsidR="00AA3C9E" w:rsidTr="004C4BBE">
        <w:trPr>
          <w:trHeight w:val="5690"/>
        </w:trPr>
        <w:tc>
          <w:tcPr>
            <w:tcW w:w="8799" w:type="dxa"/>
            <w:vAlign w:val="center"/>
          </w:tcPr>
          <w:p w:rsidR="00AA3C9E" w:rsidRDefault="00AA3C9E" w:rsidP="004C4BBE">
            <w:pPr>
              <w:widowControl/>
              <w:spacing w:line="340" w:lineRule="exact"/>
              <w:ind w:firstLine="646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□1.享受特困供养待遇的                         </w:t>
            </w:r>
          </w:p>
          <w:p w:rsidR="00AA3C9E" w:rsidRDefault="00AA3C9E" w:rsidP="004C4BBE">
            <w:pPr>
              <w:widowControl/>
              <w:spacing w:line="340" w:lineRule="exact"/>
              <w:ind w:firstLine="646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□2.领取最低生活保障金的                       </w:t>
            </w:r>
          </w:p>
          <w:p w:rsidR="00AA3C9E" w:rsidRDefault="00AA3C9E" w:rsidP="004C4BBE">
            <w:pPr>
              <w:widowControl/>
              <w:spacing w:line="340" w:lineRule="exact"/>
              <w:ind w:firstLine="646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□3.家庭被认定为低收入困难家庭的                           </w:t>
            </w:r>
          </w:p>
          <w:p w:rsidR="00AA3C9E" w:rsidRDefault="00AA3C9E" w:rsidP="004C4BBE">
            <w:pPr>
              <w:widowControl/>
              <w:spacing w:line="340" w:lineRule="exact"/>
              <w:ind w:firstLine="646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□4.因意外事件、自然灾害或者其他特殊原因，导致生活出现暂时困难，正在接受政</w:t>
            </w:r>
          </w:p>
          <w:p w:rsidR="00AA3C9E" w:rsidRDefault="00AA3C9E" w:rsidP="00AA3C9E">
            <w:pPr>
              <w:widowControl/>
              <w:spacing w:line="340" w:lineRule="exact"/>
              <w:ind w:firstLineChars="507" w:firstLine="1065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府临时救济的                         </w:t>
            </w:r>
          </w:p>
          <w:p w:rsidR="00AA3C9E" w:rsidRDefault="00AA3C9E" w:rsidP="004C4BBE">
            <w:pPr>
              <w:widowControl/>
              <w:spacing w:line="340" w:lineRule="exact"/>
              <w:ind w:firstLine="646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□5.由政府出资供养或者慈善机构出资供养的     </w:t>
            </w:r>
          </w:p>
          <w:p w:rsidR="00AA3C9E" w:rsidRDefault="00AA3C9E" w:rsidP="004C4BBE">
            <w:pPr>
              <w:widowControl/>
              <w:spacing w:line="340" w:lineRule="exact"/>
              <w:ind w:firstLine="646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□6.困难残疾人家庭、重度残疾且无固定生活来源或者一户多残的 </w:t>
            </w:r>
          </w:p>
          <w:p w:rsidR="00AA3C9E" w:rsidRDefault="00AA3C9E" w:rsidP="004C4BBE">
            <w:pPr>
              <w:widowControl/>
              <w:spacing w:line="340" w:lineRule="exact"/>
              <w:ind w:firstLine="646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□7.因民事诉讼向人民法院申请司法救助且获得批准的     </w:t>
            </w:r>
          </w:p>
          <w:p w:rsidR="00AA3C9E" w:rsidRDefault="00AA3C9E" w:rsidP="004C4BBE">
            <w:pPr>
              <w:widowControl/>
              <w:spacing w:line="300" w:lineRule="exact"/>
              <w:ind w:firstLine="646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□8.因经济困难申请并获得法律援助之日起，一年内再次申请法律援助的           </w:t>
            </w:r>
          </w:p>
          <w:p w:rsidR="00AA3C9E" w:rsidRDefault="00AA3C9E" w:rsidP="004C4BBE">
            <w:pPr>
              <w:widowControl/>
              <w:spacing w:line="300" w:lineRule="exact"/>
              <w:ind w:firstLine="646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□9.刑满释放、解除强制隔离戒毒后未就业、生活无着的               </w:t>
            </w:r>
          </w:p>
          <w:p w:rsidR="00AA3C9E" w:rsidRDefault="00AA3C9E" w:rsidP="004C4BBE">
            <w:pPr>
              <w:widowControl/>
              <w:spacing w:line="300" w:lineRule="exact"/>
              <w:ind w:firstLine="646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□10.义务兵、供给制学员及军属                </w:t>
            </w:r>
          </w:p>
          <w:p w:rsidR="00AA3C9E" w:rsidRDefault="00AA3C9E" w:rsidP="004C4BBE">
            <w:pPr>
              <w:widowControl/>
              <w:spacing w:line="300" w:lineRule="exact"/>
              <w:ind w:firstLine="646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□11.执行作战、重大非战争军事行动任务的军人及军属    </w:t>
            </w:r>
          </w:p>
          <w:p w:rsidR="00AA3C9E" w:rsidRDefault="00AA3C9E" w:rsidP="004C4BBE">
            <w:pPr>
              <w:widowControl/>
              <w:spacing w:line="300" w:lineRule="exact"/>
              <w:ind w:firstLine="646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□12.烈士、因公牺牲军人、病故军人的遗属     </w:t>
            </w:r>
          </w:p>
          <w:p w:rsidR="00AA3C9E" w:rsidRDefault="00AA3C9E" w:rsidP="004C4BBE">
            <w:pPr>
              <w:widowControl/>
              <w:spacing w:line="300" w:lineRule="exact"/>
              <w:ind w:firstLine="646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□13.军队中的文职人员、非现役公勤人员、在编职工</w:t>
            </w:r>
          </w:p>
          <w:p w:rsidR="00AA3C9E" w:rsidRDefault="00AA3C9E" w:rsidP="004C4BBE">
            <w:pPr>
              <w:widowControl/>
              <w:spacing w:line="300" w:lineRule="exact"/>
              <w:ind w:firstLine="646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□14.由军队管理的离退休人员                   </w:t>
            </w:r>
          </w:p>
          <w:p w:rsidR="00AA3C9E" w:rsidRDefault="00AA3C9E" w:rsidP="004C4BBE">
            <w:pPr>
              <w:widowControl/>
              <w:spacing w:line="300" w:lineRule="exact"/>
              <w:ind w:firstLine="646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□15.执行军事任务的预备役人员和其他人员        </w:t>
            </w:r>
          </w:p>
          <w:p w:rsidR="00AA3C9E" w:rsidRDefault="00AA3C9E" w:rsidP="004C4BBE">
            <w:pPr>
              <w:widowControl/>
              <w:spacing w:line="300" w:lineRule="exact"/>
              <w:ind w:firstLine="646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□16.因公致残的警察                           </w:t>
            </w:r>
          </w:p>
          <w:p w:rsidR="00AA3C9E" w:rsidRDefault="00AA3C9E" w:rsidP="004C4BBE">
            <w:pPr>
              <w:widowControl/>
              <w:spacing w:line="300" w:lineRule="exact"/>
              <w:ind w:firstLine="646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□17.因公牺牲或者病故的警察的家属              </w:t>
            </w:r>
          </w:p>
          <w:p w:rsidR="00AA3C9E" w:rsidRDefault="00AA3C9E" w:rsidP="004C4BBE">
            <w:pPr>
              <w:spacing w:line="300" w:lineRule="exact"/>
              <w:ind w:firstLineChars="300" w:firstLine="630"/>
              <w:jc w:val="left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□18.见义勇为的     </w:t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</w:p>
        </w:tc>
      </w:tr>
      <w:tr w:rsidR="00AA3C9E" w:rsidTr="004C4BBE">
        <w:trPr>
          <w:trHeight w:val="715"/>
        </w:trPr>
        <w:tc>
          <w:tcPr>
            <w:tcW w:w="8799" w:type="dxa"/>
            <w:vAlign w:val="center"/>
          </w:tcPr>
          <w:p w:rsidR="00AA3C9E" w:rsidRDefault="00AA3C9E" w:rsidP="004C4BBE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黑体" w:eastAsia="黑体" w:hAnsi="宋体" w:cs="黑体" w:hint="eastAsia"/>
                <w:sz w:val="32"/>
                <w:szCs w:val="32"/>
              </w:rPr>
              <w:t>申请人个人承诺</w:t>
            </w:r>
          </w:p>
        </w:tc>
      </w:tr>
      <w:tr w:rsidR="00AA3C9E" w:rsidTr="004C4BBE">
        <w:trPr>
          <w:trHeight w:val="4830"/>
        </w:trPr>
        <w:tc>
          <w:tcPr>
            <w:tcW w:w="8799" w:type="dxa"/>
            <w:vAlign w:val="center"/>
          </w:tcPr>
          <w:p w:rsidR="00AA3C9E" w:rsidRDefault="00AA3C9E" w:rsidP="004C4BBE">
            <w:pPr>
              <w:spacing w:line="440" w:lineRule="exact"/>
              <w:ind w:firstLineChars="200" w:firstLine="560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本人作出如下承诺：</w:t>
            </w:r>
          </w:p>
          <w:p w:rsidR="00AA3C9E" w:rsidRDefault="00AA3C9E" w:rsidP="004C4BBE">
            <w:pPr>
              <w:spacing w:line="440" w:lineRule="exact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 xml:space="preserve">    （一）本人已经知晓《法律援助申请告知书》的全部内容；</w:t>
            </w:r>
          </w:p>
          <w:p w:rsidR="00AA3C9E" w:rsidRDefault="00AA3C9E" w:rsidP="004C4BBE">
            <w:pPr>
              <w:spacing w:line="440" w:lineRule="exact"/>
              <w:ind w:firstLine="560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（二）本人属于适用告知承诺制的情形且不存在《法律援助申请告知书》所列不适用告知承诺制的情形；</w:t>
            </w:r>
          </w:p>
          <w:p w:rsidR="00AA3C9E" w:rsidRDefault="00AA3C9E" w:rsidP="004C4BBE">
            <w:pPr>
              <w:spacing w:line="440" w:lineRule="exact"/>
              <w:ind w:firstLineChars="200" w:firstLine="560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（三）如有不实，本人愿意承担以下法律责任和后果：1.被法律援助机构依法终止法律援助；2.偿付为其提供法律援助所支出的费用；3.列入法律援助失信人名单；4.构成犯罪的，依法追究刑事责任等；</w:t>
            </w:r>
          </w:p>
          <w:p w:rsidR="00AA3C9E" w:rsidRDefault="00AA3C9E" w:rsidP="004C4BBE">
            <w:pPr>
              <w:spacing w:line="440" w:lineRule="exact"/>
              <w:ind w:firstLineChars="200" w:firstLine="560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（四）上述承诺是本人真实意思的表示。</w:t>
            </w:r>
          </w:p>
          <w:p w:rsidR="00AA3C9E" w:rsidRDefault="00AA3C9E" w:rsidP="004C4BBE">
            <w:pPr>
              <w:spacing w:line="440" w:lineRule="exact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 xml:space="preserve">   </w:t>
            </w:r>
          </w:p>
          <w:p w:rsidR="00AA3C9E" w:rsidRDefault="00AA3C9E" w:rsidP="004C4BBE">
            <w:pPr>
              <w:wordWrap w:val="0"/>
              <w:spacing w:line="440" w:lineRule="exact"/>
              <w:jc w:val="righ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    申请人（签名）：         </w:t>
            </w:r>
          </w:p>
          <w:p w:rsidR="00AA3C9E" w:rsidRDefault="00AA3C9E" w:rsidP="004C4BBE">
            <w:pPr>
              <w:widowControl/>
              <w:spacing w:line="440" w:lineRule="exact"/>
              <w:ind w:firstLine="645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                                      年    月   日</w:t>
            </w:r>
          </w:p>
          <w:p w:rsidR="00AA3C9E" w:rsidRDefault="00AA3C9E" w:rsidP="004C4BBE">
            <w:pPr>
              <w:widowControl/>
              <w:spacing w:line="34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FF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 xml:space="preserve">            </w:t>
            </w:r>
          </w:p>
        </w:tc>
      </w:tr>
    </w:tbl>
    <w:p w:rsidR="00B0705D" w:rsidRPr="00AA3C9E" w:rsidRDefault="00B0705D"/>
    <w:sectPr w:rsidR="00B0705D" w:rsidRPr="00AA3C9E" w:rsidSect="00AA3C9E">
      <w:pgSz w:w="11906" w:h="16838"/>
      <w:pgMar w:top="851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C9E"/>
    <w:rsid w:val="00AA3C9E"/>
    <w:rsid w:val="00B070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C9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1">
    <w:name w:val=" Char Char1"/>
    <w:basedOn w:val="a"/>
    <w:rsid w:val="00AA3C9E"/>
    <w:pPr>
      <w:widowControl/>
      <w:spacing w:after="160" w:line="240" w:lineRule="exact"/>
      <w:jc w:val="left"/>
    </w:pPr>
    <w:rPr>
      <w:rFonts w:ascii="宋体" w:hAnsi="宋体"/>
      <w:color w:val="00000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C9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1">
    <w:name w:val=" Char Char1"/>
    <w:basedOn w:val="a"/>
    <w:rsid w:val="00AA3C9E"/>
    <w:pPr>
      <w:widowControl/>
      <w:spacing w:after="160" w:line="240" w:lineRule="exact"/>
      <w:jc w:val="left"/>
    </w:pPr>
    <w:rPr>
      <w:rFonts w:ascii="宋体" w:hAnsi="宋体"/>
      <w:color w:val="00000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841</Characters>
  <Application>Microsoft Office Word</Application>
  <DocSecurity>0</DocSecurity>
  <Lines>7</Lines>
  <Paragraphs>1</Paragraphs>
  <ScaleCrop>false</ScaleCrop>
  <Company>微软中国</Company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2021-05-19T09:20:00Z</dcterms:created>
  <dcterms:modified xsi:type="dcterms:W3CDTF">2021-05-19T09:21:00Z</dcterms:modified>
</cp:coreProperties>
</file>